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430" w:tblpY="471"/>
        <w:tblW w:w="11183" w:type="dxa"/>
        <w:tblLook w:val="0000" w:firstRow="0" w:lastRow="0" w:firstColumn="0" w:lastColumn="0" w:noHBand="0" w:noVBand="0"/>
      </w:tblPr>
      <w:tblGrid>
        <w:gridCol w:w="3261"/>
        <w:gridCol w:w="2835"/>
        <w:gridCol w:w="1701"/>
        <w:gridCol w:w="3386"/>
      </w:tblGrid>
      <w:tr w:rsidR="00F73FAB" w:rsidRPr="00737C7B" w:rsidTr="00016B06">
        <w:trPr>
          <w:trHeight w:val="1691"/>
        </w:trPr>
        <w:tc>
          <w:tcPr>
            <w:tcW w:w="1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B06" w:rsidRPr="00737C7B" w:rsidRDefault="00DC70FA" w:rsidP="00E14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>S</w:t>
            </w:r>
            <w:r w:rsidR="00ED420C"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 xml:space="preserve">outh </w:t>
            </w:r>
            <w:r w:rsidR="00737C7B"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>Central</w:t>
            </w:r>
            <w:r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 xml:space="preserve"> R</w:t>
            </w:r>
            <w:r w:rsidR="00016B06"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 xml:space="preserve">egional </w:t>
            </w:r>
            <w:r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>T</w:t>
            </w:r>
            <w:r w:rsidR="00016B06"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 xml:space="preserve">ransfusion </w:t>
            </w:r>
            <w:r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>C</w:t>
            </w:r>
            <w:r w:rsidR="00016B06"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>ommittee</w:t>
            </w:r>
          </w:p>
          <w:p w:rsidR="00ED420C" w:rsidRPr="00737C7B" w:rsidRDefault="00C863BC" w:rsidP="00E14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  <w:sz w:val="36"/>
                <w:szCs w:val="36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color w:val="0070C0"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86360</wp:posOffset>
                      </wp:positionV>
                      <wp:extent cx="1200150" cy="10287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63BC" w:rsidRDefault="00C863BC"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noProof/>
                                      <w:color w:val="333333"/>
                                      <w:sz w:val="36"/>
                                      <w:szCs w:val="36"/>
                                      <w:lang w:eastAsia="en-GB"/>
                                    </w:rPr>
                                    <w:drawing>
                                      <wp:inline distT="0" distB="0" distL="0" distR="0" wp14:anchorId="3F279656" wp14:editId="6CBF3C5A">
                                        <wp:extent cx="1209040" cy="885825"/>
                                        <wp:effectExtent l="0" t="0" r="0" b="9525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knife and fork 2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1245" cy="8947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22.05pt;margin-top:6.8pt;width:94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" fillcolor="white [3201]" stroked="f" strokeweight=".5pt">
                      <v:textbox>
                        <w:txbxContent>
                          <w:p w:rsidR="00C863BC" w:rsidRDefault="00C863BC"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noProof/>
                                <w:color w:val="333333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3F279656" wp14:editId="6CBF3C5A">
                                  <wp:extent cx="1209040" cy="8858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nife and fork 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1245" cy="894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bCs/>
                <w:noProof/>
                <w:color w:val="0070C0"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64135</wp:posOffset>
                      </wp:positionV>
                      <wp:extent cx="1466850" cy="9239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63BC" w:rsidRDefault="00C863BC"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noProof/>
                                      <w:color w:val="333333"/>
                                      <w:sz w:val="36"/>
                                      <w:szCs w:val="36"/>
                                      <w:lang w:eastAsia="en-GB"/>
                                    </w:rPr>
                                    <w:drawing>
                                      <wp:inline distT="0" distB="0" distL="0" distR="0" wp14:anchorId="151BEAA6" wp14:editId="6B05A091">
                                        <wp:extent cx="1209675" cy="906088"/>
                                        <wp:effectExtent l="0" t="0" r="0" b="889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knife and fork 2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9490" cy="913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8.15pt;margin-top:5.05pt;width:115.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" fillcolor="white [3201]" stroked="f" strokeweight=".5pt">
                      <v:textbox>
                        <w:txbxContent>
                          <w:p w:rsidR="00C863BC" w:rsidRDefault="00C863BC"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noProof/>
                                <w:color w:val="333333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151BEAA6" wp14:editId="6B05A091">
                                  <wp:extent cx="1209675" cy="906088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nife and fork 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490" cy="91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0C" w:rsidRPr="00737C7B">
              <w:rPr>
                <w:rFonts w:asciiTheme="minorHAnsi" w:eastAsia="Times New Roman" w:hAnsiTheme="minorHAnsi" w:cstheme="minorHAnsi"/>
                <w:b/>
                <w:bCs/>
                <w:color w:val="0070C0"/>
                <w:sz w:val="36"/>
                <w:szCs w:val="36"/>
                <w:lang w:eastAsia="en-GB"/>
              </w:rPr>
              <w:t xml:space="preserve">EDUCATION </w:t>
            </w:r>
            <w:r w:rsidR="00737C7B" w:rsidRPr="00737C7B">
              <w:rPr>
                <w:rFonts w:asciiTheme="minorHAnsi" w:eastAsia="Times New Roman" w:hAnsiTheme="minorHAnsi" w:cstheme="minorHAnsi"/>
                <w:b/>
                <w:bCs/>
                <w:color w:val="0070C0"/>
                <w:sz w:val="36"/>
                <w:szCs w:val="36"/>
                <w:lang w:eastAsia="en-GB"/>
              </w:rPr>
              <w:t>DAY</w:t>
            </w:r>
          </w:p>
          <w:p w:rsidR="00ED420C" w:rsidRPr="00737C7B" w:rsidRDefault="00737C7B" w:rsidP="00E14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 xml:space="preserve">Wednesday 6 November </w:t>
            </w:r>
            <w:r w:rsidR="00ED420C"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>2019</w:t>
            </w:r>
            <w:r w:rsidR="00C863BC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lang w:eastAsia="en-GB"/>
              </w:rPr>
              <w:t xml:space="preserve">             </w:t>
            </w:r>
          </w:p>
          <w:p w:rsidR="00F73FAB" w:rsidRPr="00737C7B" w:rsidRDefault="00F73FAB" w:rsidP="00016B06">
            <w:pPr>
              <w:spacing w:after="0" w:line="240" w:lineRule="auto"/>
              <w:ind w:right="-468"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:rsidR="00520959" w:rsidRPr="00737C7B" w:rsidRDefault="00737C7B" w:rsidP="00E141BA">
            <w:pPr>
              <w:spacing w:after="0" w:line="240" w:lineRule="auto"/>
              <w:ind w:right="29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60"/>
                <w:szCs w:val="60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b/>
                <w:bCs/>
                <w:color w:val="FF0000"/>
                <w:sz w:val="60"/>
                <w:szCs w:val="60"/>
                <w:lang w:eastAsia="en-GB"/>
              </w:rPr>
              <w:t>Transfusion Bites</w:t>
            </w:r>
          </w:p>
          <w:p w:rsidR="00016B06" w:rsidRPr="00737C7B" w:rsidRDefault="00016B06" w:rsidP="00ED420C">
            <w:pPr>
              <w:spacing w:after="0" w:line="240" w:lineRule="auto"/>
              <w:ind w:right="-468"/>
              <w:jc w:val="center"/>
              <w:rPr>
                <w:rFonts w:asciiTheme="minorHAnsi" w:eastAsia="Times New Roman" w:hAnsiTheme="minorHAnsi" w:cstheme="minorHAnsi"/>
                <w:b/>
                <w:bCs/>
                <w:color w:val="008080"/>
                <w:sz w:val="16"/>
                <w:szCs w:val="16"/>
                <w:lang w:eastAsia="en-GB"/>
              </w:rPr>
            </w:pPr>
          </w:p>
        </w:tc>
      </w:tr>
      <w:tr w:rsidR="00C9273A" w:rsidRPr="00737C7B" w:rsidTr="00016B06">
        <w:trPr>
          <w:trHeight w:val="2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73FAB" w:rsidRPr="00737C7B" w:rsidTr="00016B06">
        <w:trPr>
          <w:trHeight w:val="846"/>
        </w:trPr>
        <w:tc>
          <w:tcPr>
            <w:tcW w:w="111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C8B" w:rsidRPr="00737C7B" w:rsidRDefault="00DF1C8B" w:rsidP="00E14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  <w:sz w:val="44"/>
                <w:szCs w:val="44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b/>
                <w:bCs/>
                <w:color w:val="0070C0"/>
                <w:sz w:val="44"/>
                <w:szCs w:val="44"/>
                <w:lang w:eastAsia="en-GB"/>
              </w:rPr>
              <w:t>Poster Competition Entry Form</w:t>
            </w:r>
          </w:p>
          <w:p w:rsidR="00F73FAB" w:rsidRPr="00737C7B" w:rsidRDefault="00E141BA" w:rsidP="00E141BA">
            <w:pPr>
              <w:tabs>
                <w:tab w:val="left" w:pos="13124"/>
              </w:tabs>
              <w:spacing w:after="0" w:line="240" w:lineRule="auto"/>
              <w:ind w:hanging="268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2"/>
                <w:szCs w:val="32"/>
                <w:lang w:eastAsia="en-GB"/>
              </w:rPr>
              <w:t xml:space="preserve">   </w:t>
            </w:r>
            <w:r w:rsidR="00DF1C8B"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2"/>
                <w:szCs w:val="32"/>
                <w:lang w:eastAsia="en-GB"/>
              </w:rPr>
              <w:t>Abstract Deadline</w:t>
            </w:r>
            <w:r w:rsidR="00520959" w:rsidRPr="00737C7B">
              <w:rPr>
                <w:rFonts w:asciiTheme="minorHAnsi" w:eastAsia="Times New Roman" w:hAnsiTheme="minorHAnsi" w:cstheme="minorHAnsi"/>
                <w:b/>
                <w:bCs/>
                <w:color w:val="333333"/>
                <w:sz w:val="32"/>
                <w:szCs w:val="32"/>
                <w:lang w:eastAsia="en-GB"/>
              </w:rPr>
              <w:t xml:space="preserve">:  </w:t>
            </w:r>
            <w:r w:rsidR="00737C7B" w:rsidRPr="00737C7B">
              <w:rPr>
                <w:rFonts w:asciiTheme="minorHAnsi" w:eastAsia="Times New Roman" w:hAnsiTheme="minorHAnsi" w:cstheme="minorHAnsi"/>
                <w:b/>
                <w:bCs/>
                <w:color w:val="FF0000"/>
                <w:sz w:val="32"/>
                <w:szCs w:val="32"/>
                <w:lang w:eastAsia="en-GB"/>
              </w:rPr>
              <w:t>Wednesday 11 September</w:t>
            </w:r>
            <w:r w:rsidR="00016B06" w:rsidRPr="00737C7B">
              <w:rPr>
                <w:rFonts w:asciiTheme="minorHAnsi" w:eastAsia="Times New Roman" w:hAnsiTheme="minorHAnsi" w:cstheme="minorHAnsi"/>
                <w:b/>
                <w:bCs/>
                <w:color w:val="FF0000"/>
                <w:sz w:val="32"/>
                <w:szCs w:val="32"/>
                <w:lang w:eastAsia="en-GB"/>
              </w:rPr>
              <w:t xml:space="preserve"> 2019</w:t>
            </w:r>
          </w:p>
          <w:p w:rsidR="00016B06" w:rsidRPr="00737C7B" w:rsidRDefault="00016B06" w:rsidP="00016B06">
            <w:pPr>
              <w:tabs>
                <w:tab w:val="left" w:pos="13124"/>
              </w:tabs>
              <w:spacing w:after="0" w:line="240" w:lineRule="auto"/>
              <w:ind w:hanging="26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9273A" w:rsidRPr="00737C7B" w:rsidTr="00016B06">
        <w:trPr>
          <w:trHeight w:val="2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016B06" w:rsidRPr="00737C7B" w:rsidTr="00016B06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B06" w:rsidRPr="00737C7B" w:rsidRDefault="00016B06" w:rsidP="00016B0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B06" w:rsidRPr="00737C7B" w:rsidRDefault="00016B06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6" w:rsidRPr="00737C7B" w:rsidRDefault="00016B06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6" w:rsidRPr="00737C7B" w:rsidRDefault="00016B06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C9273A" w:rsidRPr="00737C7B" w:rsidTr="00016B06">
        <w:trPr>
          <w:trHeight w:val="4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Hospital /Trust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C9273A" w:rsidRPr="00737C7B" w:rsidTr="00016B06">
        <w:trPr>
          <w:trHeight w:val="5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Job Title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C9273A" w:rsidRPr="00737C7B" w:rsidTr="00016B06">
        <w:trPr>
          <w:trHeight w:val="4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Department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C9273A" w:rsidRPr="00737C7B" w:rsidTr="00016B06">
        <w:trPr>
          <w:trHeight w:val="4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Contact Telephone No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C9273A" w:rsidRPr="00737C7B" w:rsidTr="00016B06">
        <w:trPr>
          <w:trHeight w:val="5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E-mail address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B" w:rsidRPr="00737C7B" w:rsidRDefault="00F73FAB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016B06" w:rsidRPr="00737C7B" w:rsidTr="00016B06">
        <w:trPr>
          <w:trHeight w:val="628"/>
        </w:trPr>
        <w:tc>
          <w:tcPr>
            <w:tcW w:w="11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B06" w:rsidRPr="00737C7B" w:rsidRDefault="00016B06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n-GB"/>
              </w:rPr>
            </w:pPr>
            <w:r w:rsidRPr="00737C7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Poster Title </w:t>
            </w:r>
            <w:r w:rsidRPr="00737C7B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n-GB"/>
              </w:rPr>
              <w:t>:</w:t>
            </w:r>
            <w:r w:rsidR="00242F97">
              <w:t xml:space="preserve"> (</w:t>
            </w:r>
            <w:r w:rsidR="00242F97" w:rsidRPr="00242F97">
              <w:rPr>
                <w:b/>
                <w:i/>
                <w:sz w:val="20"/>
                <w:szCs w:val="20"/>
              </w:rPr>
              <w:t xml:space="preserve">should be related to </w:t>
            </w:r>
            <w:r w:rsidR="00242F97" w:rsidRPr="00242F97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en-GB"/>
              </w:rPr>
              <w:t>new innovations in blood management, results of audit and how it affects practice</w:t>
            </w:r>
            <w:r w:rsidR="00242F97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en-GB"/>
              </w:rPr>
              <w:t xml:space="preserve"> or</w:t>
            </w:r>
            <w:r w:rsidR="00242F97" w:rsidRPr="00242F97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en-GB"/>
              </w:rPr>
              <w:t xml:space="preserve"> improving clinical practice</w:t>
            </w:r>
            <w:r w:rsidR="00242F97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en-GB"/>
              </w:rPr>
              <w:t>)</w:t>
            </w:r>
          </w:p>
          <w:p w:rsidR="00016B06" w:rsidRPr="00737C7B" w:rsidRDefault="00016B06" w:rsidP="00016B0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B4201F" w:rsidRDefault="00B4201F" w:rsidP="00E141BA">
      <w:pPr>
        <w:pStyle w:val="NoSpacing"/>
        <w:ind w:left="-993" w:right="-1039"/>
        <w:jc w:val="center"/>
        <w:rPr>
          <w:rFonts w:asciiTheme="minorHAnsi" w:hAnsiTheme="minorHAnsi" w:cstheme="minorHAnsi"/>
          <w:lang w:eastAsia="en-GB"/>
        </w:rPr>
      </w:pPr>
      <w:r w:rsidRPr="00B4201F">
        <w:rPr>
          <w:rFonts w:asciiTheme="minorHAnsi" w:hAnsiTheme="minorHAnsi" w:cstheme="minorHAnsi"/>
          <w:lang w:eastAsia="en-GB"/>
        </w:rPr>
        <w:t xml:space="preserve">.  </w:t>
      </w:r>
    </w:p>
    <w:p w:rsidR="0066661C" w:rsidRPr="00737C7B" w:rsidRDefault="00490E45" w:rsidP="00E141BA">
      <w:pPr>
        <w:pStyle w:val="NoSpacing"/>
        <w:ind w:left="-993" w:right="-1039"/>
        <w:jc w:val="center"/>
        <w:rPr>
          <w:rFonts w:asciiTheme="minorHAnsi" w:hAnsiTheme="minorHAnsi" w:cstheme="minorHAnsi"/>
          <w:lang w:eastAsia="en-GB"/>
        </w:rPr>
      </w:pPr>
      <w:r w:rsidRPr="00737C7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5253355</wp:posOffset>
                </wp:positionV>
                <wp:extent cx="7047229" cy="4685029"/>
                <wp:effectExtent l="0" t="0" r="2095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29" cy="46850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26E" w:rsidRDefault="00DC70FA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ED420C"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  <w:t>Poster Abstract</w:t>
                            </w:r>
                            <w:r w:rsidRPr="00ED420C">
                              <w:rPr>
                                <w:rFonts w:ascii="Arial" w:hAnsi="Arial" w:cs="Arial"/>
                                <w:i/>
                                <w:lang w:eastAsia="en-GB"/>
                              </w:rPr>
                              <w:t>:</w:t>
                            </w:r>
                            <w:r w:rsidR="00B4201F">
                              <w:rPr>
                                <w:rFonts w:ascii="Arial" w:hAnsi="Arial" w:cs="Arial"/>
                                <w:i/>
                                <w:lang w:eastAsia="en-GB"/>
                              </w:rPr>
                              <w:t xml:space="preserve"> </w:t>
                            </w:r>
                            <w:r w:rsidR="00B4201F" w:rsidRPr="00B4201F">
                              <w:rPr>
                                <w:rFonts w:asciiTheme="minorHAnsi" w:hAnsiTheme="minorHAnsi" w:cstheme="minorHAnsi"/>
                                <w:lang w:eastAsia="en-GB"/>
                              </w:rPr>
                              <w:t>Abstracts should include a brief summary on</w:t>
                            </w:r>
                            <w:r w:rsidR="005446F4">
                              <w:rPr>
                                <w:rFonts w:asciiTheme="minorHAnsi" w:hAnsiTheme="minorHAnsi" w:cstheme="minorHAnsi"/>
                                <w:lang w:eastAsia="en-GB"/>
                              </w:rPr>
                              <w:t xml:space="preserve">:- </w:t>
                            </w:r>
                            <w:bookmarkStart w:id="0" w:name="_GoBack"/>
                            <w:bookmarkEnd w:id="0"/>
                            <w:r w:rsidR="00B4201F" w:rsidRPr="00B4201F">
                              <w:rPr>
                                <w:rFonts w:asciiTheme="minorHAnsi" w:hAnsiTheme="minorHAnsi" w:cstheme="minorHAnsi"/>
                                <w:lang w:eastAsia="en-GB"/>
                              </w:rPr>
                              <w:t xml:space="preserve"> Background/Introduction; Methods; Results and Conclusions</w:t>
                            </w:r>
                            <w:r w:rsidR="00B4201F">
                              <w:rPr>
                                <w:rFonts w:asciiTheme="minorHAnsi" w:hAnsiTheme="minorHAnsi" w:cstheme="minorHAnsi"/>
                                <w:lang w:eastAsia="en-GB"/>
                              </w:rPr>
                              <w:t xml:space="preserve"> </w:t>
                            </w:r>
                            <w:r w:rsidR="00B4201F" w:rsidRPr="00ED420C">
                              <w:rPr>
                                <w:rFonts w:ascii="Arial" w:hAnsi="Arial" w:cs="Arial"/>
                                <w:i/>
                                <w:lang w:eastAsia="en-GB"/>
                              </w:rPr>
                              <w:t>(maximum 200 words)</w:t>
                            </w: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141BA" w:rsidRDefault="00E141BA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141BA" w:rsidRDefault="00E141BA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141BA" w:rsidRDefault="00E141BA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141BA" w:rsidRDefault="00E141BA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141BA" w:rsidRDefault="00E141BA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27326E">
                            <w:pPr>
                              <w:spacing w:after="0" w:line="240" w:lineRule="auto"/>
                              <w:rPr>
                                <w:rFonts w:ascii="Arial" w:eastAsia="Times New Roman" w:hAnsi="Arial"/>
                                <w:lang w:eastAsia="en-GB"/>
                              </w:rPr>
                            </w:pPr>
                          </w:p>
                          <w:p w:rsidR="00ED420C" w:rsidRDefault="00ED420C" w:rsidP="0027326E">
                            <w:pPr>
                              <w:spacing w:after="0" w:line="240" w:lineRule="auto"/>
                              <w:rPr>
                                <w:rFonts w:ascii="Arial" w:eastAsia="Times New Roman" w:hAnsi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27326E">
                            <w:pPr>
                              <w:spacing w:after="0" w:line="240" w:lineRule="auto"/>
                              <w:rPr>
                                <w:rFonts w:ascii="Arial" w:eastAsia="Times New Roman" w:hAnsi="Arial"/>
                                <w:lang w:eastAsia="en-GB"/>
                              </w:rPr>
                            </w:pPr>
                          </w:p>
                          <w:p w:rsidR="0027326E" w:rsidRDefault="0027326E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ED420C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DC70FA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Pr="00ED420C" w:rsidRDefault="00ED420C" w:rsidP="00DC70FA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D420C" w:rsidRPr="002104BA" w:rsidRDefault="00ED420C" w:rsidP="00DC70FA">
                            <w:pP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51pt;margin-top:413.65pt;width:554.9pt;height:368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" filled="f">
                <v:textbox>
                  <w:txbxContent>
                    <w:p w:rsidR="0027326E" w:rsidRDefault="00DC70FA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  <w:r w:rsidRPr="00ED420C">
                        <w:rPr>
                          <w:rFonts w:ascii="Arial" w:hAnsi="Arial" w:cs="Arial"/>
                          <w:b/>
                          <w:lang w:eastAsia="en-GB"/>
                        </w:rPr>
                        <w:t>Poster Abstract</w:t>
                      </w:r>
                      <w:r w:rsidRPr="00ED420C">
                        <w:rPr>
                          <w:rFonts w:ascii="Arial" w:hAnsi="Arial" w:cs="Arial"/>
                          <w:i/>
                          <w:lang w:eastAsia="en-GB"/>
                        </w:rPr>
                        <w:t>:</w:t>
                      </w:r>
                      <w:r w:rsidR="00B4201F">
                        <w:rPr>
                          <w:rFonts w:ascii="Arial" w:hAnsi="Arial" w:cs="Arial"/>
                          <w:i/>
                          <w:lang w:eastAsia="en-GB"/>
                        </w:rPr>
                        <w:t xml:space="preserve"> </w:t>
                      </w:r>
                      <w:r w:rsidR="00B4201F" w:rsidRPr="00B4201F">
                        <w:rPr>
                          <w:rFonts w:asciiTheme="minorHAnsi" w:hAnsiTheme="minorHAnsi" w:cstheme="minorHAnsi"/>
                          <w:lang w:eastAsia="en-GB"/>
                        </w:rPr>
                        <w:t>Abstracts should include a brief summary on</w:t>
                      </w:r>
                      <w:r w:rsidR="005446F4">
                        <w:rPr>
                          <w:rFonts w:asciiTheme="minorHAnsi" w:hAnsiTheme="minorHAnsi" w:cstheme="minorHAnsi"/>
                          <w:lang w:eastAsia="en-GB"/>
                        </w:rPr>
                        <w:t xml:space="preserve">:- </w:t>
                      </w:r>
                      <w:bookmarkStart w:id="1" w:name="_GoBack"/>
                      <w:bookmarkEnd w:id="1"/>
                      <w:r w:rsidR="00B4201F" w:rsidRPr="00B4201F">
                        <w:rPr>
                          <w:rFonts w:asciiTheme="minorHAnsi" w:hAnsiTheme="minorHAnsi" w:cstheme="minorHAnsi"/>
                          <w:lang w:eastAsia="en-GB"/>
                        </w:rPr>
                        <w:t xml:space="preserve"> Background/Introduction; Methods; Results and Conclusions</w:t>
                      </w:r>
                      <w:r w:rsidR="00B4201F">
                        <w:rPr>
                          <w:rFonts w:asciiTheme="minorHAnsi" w:hAnsiTheme="minorHAnsi" w:cstheme="minorHAnsi"/>
                          <w:lang w:eastAsia="en-GB"/>
                        </w:rPr>
                        <w:t xml:space="preserve"> </w:t>
                      </w:r>
                      <w:r w:rsidR="00B4201F" w:rsidRPr="00ED420C">
                        <w:rPr>
                          <w:rFonts w:ascii="Arial" w:hAnsi="Arial" w:cs="Arial"/>
                          <w:i/>
                          <w:lang w:eastAsia="en-GB"/>
                        </w:rPr>
                        <w:t>(maximum 200 words)</w:t>
                      </w: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141BA" w:rsidRDefault="00E141BA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141BA" w:rsidRDefault="00E141BA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141BA" w:rsidRDefault="00E141BA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141BA" w:rsidRDefault="00E141BA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141BA" w:rsidRDefault="00E141BA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27326E">
                      <w:pPr>
                        <w:spacing w:after="0" w:line="240" w:lineRule="auto"/>
                        <w:rPr>
                          <w:rFonts w:ascii="Arial" w:eastAsia="Times New Roman" w:hAnsi="Arial"/>
                          <w:lang w:eastAsia="en-GB"/>
                        </w:rPr>
                      </w:pPr>
                    </w:p>
                    <w:p w:rsidR="00ED420C" w:rsidRDefault="00ED420C" w:rsidP="0027326E">
                      <w:pPr>
                        <w:spacing w:after="0" w:line="240" w:lineRule="auto"/>
                        <w:rPr>
                          <w:rFonts w:ascii="Arial" w:eastAsia="Times New Roman" w:hAnsi="Arial"/>
                          <w:lang w:eastAsia="en-GB"/>
                        </w:rPr>
                      </w:pPr>
                    </w:p>
                    <w:p w:rsidR="00ED420C" w:rsidRPr="00ED420C" w:rsidRDefault="00ED420C" w:rsidP="0027326E">
                      <w:pPr>
                        <w:spacing w:after="0" w:line="240" w:lineRule="auto"/>
                        <w:rPr>
                          <w:rFonts w:ascii="Arial" w:eastAsia="Times New Roman" w:hAnsi="Arial"/>
                          <w:lang w:eastAsia="en-GB"/>
                        </w:rPr>
                      </w:pPr>
                    </w:p>
                    <w:p w:rsidR="0027326E" w:rsidRDefault="0027326E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Pr="00ED420C" w:rsidRDefault="00ED420C" w:rsidP="00ED420C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Pr="00ED420C" w:rsidRDefault="00ED420C" w:rsidP="00DC70FA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Pr="00ED420C" w:rsidRDefault="00ED420C" w:rsidP="00DC70FA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ED420C" w:rsidRPr="002104BA" w:rsidRDefault="00ED420C" w:rsidP="00DC70FA">
                      <w:pPr>
                        <w:rPr>
                          <w:rFonts w:eastAsia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70FA" w:rsidRPr="00737C7B">
        <w:rPr>
          <w:rFonts w:asciiTheme="minorHAnsi" w:hAnsiTheme="minorHAnsi" w:cstheme="minorHAnsi"/>
          <w:lang w:eastAsia="en-GB"/>
        </w:rPr>
        <w:t xml:space="preserve">Please email Poster Abstracts </w:t>
      </w:r>
      <w:r w:rsidR="00137625" w:rsidRPr="00737C7B">
        <w:rPr>
          <w:rFonts w:asciiTheme="minorHAnsi" w:hAnsiTheme="minorHAnsi" w:cstheme="minorHAnsi"/>
          <w:lang w:eastAsia="en-GB"/>
        </w:rPr>
        <w:t>to</w:t>
      </w:r>
      <w:r w:rsidR="00520959" w:rsidRPr="00737C7B">
        <w:rPr>
          <w:rFonts w:asciiTheme="minorHAnsi" w:hAnsiTheme="minorHAnsi" w:cstheme="minorHAnsi"/>
          <w:lang w:eastAsia="en-GB"/>
        </w:rPr>
        <w:t>:</w:t>
      </w:r>
      <w:r w:rsidR="00137625" w:rsidRPr="00737C7B">
        <w:rPr>
          <w:rFonts w:asciiTheme="minorHAnsi" w:hAnsiTheme="minorHAnsi" w:cstheme="minorHAnsi"/>
          <w:lang w:eastAsia="en-GB"/>
        </w:rPr>
        <w:t xml:space="preserve"> </w:t>
      </w:r>
      <w:r w:rsidR="00737C7B" w:rsidRPr="00737C7B">
        <w:rPr>
          <w:rFonts w:asciiTheme="minorHAnsi" w:hAnsiTheme="minorHAnsi" w:cstheme="minorHAnsi"/>
          <w:lang w:eastAsia="en-GB"/>
        </w:rPr>
        <w:t>Jacky Nabb</w:t>
      </w:r>
      <w:r w:rsidR="00520959" w:rsidRPr="00737C7B">
        <w:rPr>
          <w:rFonts w:asciiTheme="minorHAnsi" w:hAnsiTheme="minorHAnsi" w:cstheme="minorHAnsi"/>
          <w:lang w:eastAsia="en-GB"/>
        </w:rPr>
        <w:t xml:space="preserve"> </w:t>
      </w:r>
      <w:bookmarkStart w:id="2" w:name="_Hlk498959570"/>
      <w:r w:rsidR="00737C7B" w:rsidRPr="00737C7B">
        <w:rPr>
          <w:rFonts w:asciiTheme="minorHAnsi" w:hAnsiTheme="minorHAnsi" w:cstheme="minorHAnsi"/>
          <w:lang w:eastAsia="en-GB"/>
        </w:rPr>
        <w:t>S</w:t>
      </w:r>
      <w:r w:rsidR="00016B06" w:rsidRPr="00737C7B">
        <w:rPr>
          <w:rFonts w:asciiTheme="minorHAnsi" w:hAnsiTheme="minorHAnsi" w:cstheme="minorHAnsi"/>
          <w:lang w:eastAsia="en-GB"/>
        </w:rPr>
        <w:t xml:space="preserve">C RTC Administrator </w:t>
      </w:r>
      <w:r w:rsidR="00ED420C" w:rsidRPr="00737C7B">
        <w:rPr>
          <w:rFonts w:asciiTheme="minorHAnsi" w:hAnsiTheme="minorHAnsi" w:cstheme="minorHAnsi"/>
          <w:lang w:eastAsia="en-GB"/>
        </w:rPr>
        <w:t xml:space="preserve">    </w:t>
      </w:r>
      <w:bookmarkEnd w:id="2"/>
      <w:r w:rsidR="00737C7B" w:rsidRPr="00737C7B">
        <w:rPr>
          <w:rFonts w:asciiTheme="minorHAnsi" w:hAnsiTheme="minorHAnsi" w:cstheme="minorHAnsi"/>
          <w:color w:val="FF0000"/>
          <w:lang w:eastAsia="en-GB"/>
        </w:rPr>
        <w:t>jacky.nabb@nhsbt.nhs.uk</w:t>
      </w:r>
    </w:p>
    <w:sectPr w:rsidR="0066661C" w:rsidRPr="00737C7B" w:rsidSect="00DC70FA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272"/>
    <w:multiLevelType w:val="hybridMultilevel"/>
    <w:tmpl w:val="4A4EE750"/>
    <w:lvl w:ilvl="0" w:tplc="31D64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AB"/>
    <w:rsid w:val="00016B06"/>
    <w:rsid w:val="00137625"/>
    <w:rsid w:val="002104BA"/>
    <w:rsid w:val="00242F97"/>
    <w:rsid w:val="0027326E"/>
    <w:rsid w:val="00490E45"/>
    <w:rsid w:val="00520959"/>
    <w:rsid w:val="005446F4"/>
    <w:rsid w:val="0066661C"/>
    <w:rsid w:val="00721475"/>
    <w:rsid w:val="00737C7B"/>
    <w:rsid w:val="00824060"/>
    <w:rsid w:val="009D6329"/>
    <w:rsid w:val="00B23139"/>
    <w:rsid w:val="00B4201F"/>
    <w:rsid w:val="00C863BC"/>
    <w:rsid w:val="00C9273A"/>
    <w:rsid w:val="00DC70FA"/>
    <w:rsid w:val="00DF1C8B"/>
    <w:rsid w:val="00E141BA"/>
    <w:rsid w:val="00ED420C"/>
    <w:rsid w:val="00F73FAB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F351999"/>
  <w15:chartTrackingRefBased/>
  <w15:docId w15:val="{462D3465-3EC3-4B1A-B793-2715148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762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762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16B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571</CharactersWithSpaces>
  <SharedDoc>false</SharedDoc>
  <HLinks>
    <vt:vector size="18" baseType="variant">
      <vt:variant>
        <vt:i4>589883</vt:i4>
      </vt:variant>
      <vt:variant>
        <vt:i4>6</vt:i4>
      </vt:variant>
      <vt:variant>
        <vt:i4>0</vt:i4>
      </vt:variant>
      <vt:variant>
        <vt:i4>5</vt:i4>
      </vt:variant>
      <vt:variant>
        <vt:lpwstr>mailto:sue.katic@nhsbt.nhs.uk</vt:lpwstr>
      </vt:variant>
      <vt:variant>
        <vt:lpwstr/>
      </vt:variant>
      <vt:variant>
        <vt:i4>8257542</vt:i4>
      </vt:variant>
      <vt:variant>
        <vt:i4>3</vt:i4>
      </vt:variant>
      <vt:variant>
        <vt:i4>0</vt:i4>
      </vt:variant>
      <vt:variant>
        <vt:i4>5</vt:i4>
      </vt:variant>
      <vt:variant>
        <vt:lpwstr>mailto:e.small@nhs.net</vt:lpwstr>
      </vt:variant>
      <vt:variant>
        <vt:lpwstr/>
      </vt:variant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mailto:lynnebalderstone@nhs.net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Anwen</dc:creator>
  <cp:keywords/>
  <cp:lastModifiedBy>Nabb Jacky</cp:lastModifiedBy>
  <cp:revision>6</cp:revision>
  <dcterms:created xsi:type="dcterms:W3CDTF">2019-07-09T12:41:00Z</dcterms:created>
  <dcterms:modified xsi:type="dcterms:W3CDTF">2019-07-24T13:09:00Z</dcterms:modified>
</cp:coreProperties>
</file>